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F6" w:rsidRPr="00BE52F6" w:rsidRDefault="00BE52F6" w:rsidP="00BE52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BE52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Приказ Министерства образования и науки Российской Федерации (</w:t>
      </w:r>
      <w:proofErr w:type="spellStart"/>
      <w:r w:rsidRPr="00BE52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Минобрнауки</w:t>
      </w:r>
      <w:proofErr w:type="spellEnd"/>
      <w:r w:rsidRPr="00BE52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России) от 8 апреля 2014 г. N 293 г. Москва</w:t>
      </w:r>
    </w:p>
    <w:p w:rsidR="00BE52F6" w:rsidRPr="00BE52F6" w:rsidRDefault="00BE52F6" w:rsidP="00BE5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E52F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"Об утверждении Порядка приема на </w:t>
      </w:r>
      <w:proofErr w:type="gramStart"/>
      <w:r w:rsidRPr="00BE52F6">
        <w:rPr>
          <w:rFonts w:ascii="Times New Roman" w:eastAsia="Times New Roman" w:hAnsi="Times New Roman" w:cs="Times New Roman"/>
          <w:b/>
          <w:bCs/>
          <w:sz w:val="36"/>
          <w:szCs w:val="36"/>
        </w:rPr>
        <w:t>обучение по</w:t>
      </w:r>
      <w:proofErr w:type="gramEnd"/>
      <w:r w:rsidRPr="00BE52F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образовательным программам дошкольного образования" </w:t>
      </w:r>
    </w:p>
    <w:p w:rsidR="00BE52F6" w:rsidRPr="00BE52F6" w:rsidRDefault="00BE52F6" w:rsidP="00BE52F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Дополнительно:</w:t>
      </w:r>
    </w:p>
    <w:p w:rsidR="00BE52F6" w:rsidRPr="00BE52F6" w:rsidRDefault="00BE52F6" w:rsidP="00BE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Опубликовано: 16 мая 2014 г. в </w:t>
      </w:r>
      <w:hyperlink r:id="rId5" w:history="1">
        <w:r w:rsidRPr="00BE5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"РГ" - Федеральный выпуск №6381</w:t>
        </w:r>
      </w:hyperlink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12 мая 2014 г. Регистрационный N 32220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N 6, ст. 582), </w:t>
      </w:r>
      <w:r w:rsidRPr="00BE52F6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</w:t>
      </w:r>
      <w:r w:rsidRPr="00BE52F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приема на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BE52F6" w:rsidRPr="00BE52F6" w:rsidRDefault="00BE52F6" w:rsidP="00BE52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приема на </w:t>
      </w:r>
      <w:proofErr w:type="gramStart"/>
      <w:r w:rsidRPr="00BE52F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BE5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дошкольного образования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приема на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lastRenderedPageBreak/>
        <w:t>2013, N 19, ст. 2326; N 23, ст. 2878; N 27, ст. 3462; N 30, ст. 4036; N 48, ст. 6165; 2014, N 6, ст. 562, ст. 566) и настоящим Порядком.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на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E5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E5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N 23, ст. 2878; N 27, ст. 3462; N 30, ст. 4036; N 48, ст. 6165; 2014, N 6, ст. 562, ст. 566).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BE5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</w:t>
      </w:r>
      <w:r w:rsidRPr="00BE52F6">
        <w:rPr>
          <w:rFonts w:ascii="Times New Roman" w:eastAsia="Times New Roman" w:hAnsi="Times New Roman" w:cs="Times New Roman"/>
          <w:sz w:val="24"/>
          <w:szCs w:val="24"/>
        </w:rPr>
        <w:lastRenderedPageBreak/>
        <w:t>издаваемый не позднее 1 апреля текущего года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(далее - распорядительный акт о закрепленной территории).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BE5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заключения</w:t>
      </w:r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BE5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приема в образовательную организацию: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lastRenderedPageBreak/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BE52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BE52F6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(законными представителями) ребенка.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E52F6">
        <w:rPr>
          <w:rFonts w:ascii="Times New Roman" w:eastAsia="Times New Roman" w:hAnsi="Times New Roman" w:cs="Times New Roman"/>
          <w:sz w:val="24"/>
          <w:szCs w:val="24"/>
        </w:rPr>
        <w:t>кт в тр</w:t>
      </w:r>
      <w:proofErr w:type="gramEnd"/>
      <w:r w:rsidRPr="00BE52F6">
        <w:rPr>
          <w:rFonts w:ascii="Times New Roman" w:eastAsia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Федерации, 2012, N 53, ст. 7598; 2013, N 19, ст. 2326; N 23, ст. 2878; N 27, ст. 3462; N 30, ст. 4036; N 48, ст. 6165;</w:t>
      </w:r>
      <w:proofErr w:type="gramEnd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>2014, N 6, ст. 562, ст. 566).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6</w:t>
      </w:r>
      <w:proofErr w:type="gramStart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</w:t>
      </w:r>
      <w:proofErr w:type="gramEnd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>ля распорядительных актов о закрепленной территории, издаваемых в 2014 году, срок издания - не позднее 1 мая.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7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8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9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BE52F6" w:rsidRPr="00BE52F6" w:rsidRDefault="00BE52F6" w:rsidP="00BE5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10</w:t>
      </w:r>
      <w:r w:rsidRPr="00BE5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2538AA" w:rsidRDefault="002538AA"/>
    <w:sectPr w:rsidR="0025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F6"/>
    <w:rsid w:val="002538AA"/>
    <w:rsid w:val="00BE52F6"/>
    <w:rsid w:val="00E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5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2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E52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E52F6"/>
    <w:rPr>
      <w:color w:val="0000FF"/>
      <w:u w:val="single"/>
    </w:rPr>
  </w:style>
  <w:style w:type="character" w:customStyle="1" w:styleId="comments">
    <w:name w:val="comments"/>
    <w:basedOn w:val="a0"/>
    <w:rsid w:val="00BE52F6"/>
  </w:style>
  <w:style w:type="character" w:customStyle="1" w:styleId="tik-text">
    <w:name w:val="tik-text"/>
    <w:basedOn w:val="a0"/>
    <w:rsid w:val="00BE52F6"/>
  </w:style>
  <w:style w:type="paragraph" w:styleId="a4">
    <w:name w:val="Normal (Web)"/>
    <w:basedOn w:val="a"/>
    <w:uiPriority w:val="99"/>
    <w:semiHidden/>
    <w:unhideWhenUsed/>
    <w:rsid w:val="00BE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5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2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E52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E52F6"/>
    <w:rPr>
      <w:color w:val="0000FF"/>
      <w:u w:val="single"/>
    </w:rPr>
  </w:style>
  <w:style w:type="character" w:customStyle="1" w:styleId="comments">
    <w:name w:val="comments"/>
    <w:basedOn w:val="a0"/>
    <w:rsid w:val="00BE52F6"/>
  </w:style>
  <w:style w:type="character" w:customStyle="1" w:styleId="tik-text">
    <w:name w:val="tik-text"/>
    <w:basedOn w:val="a0"/>
    <w:rsid w:val="00BE52F6"/>
  </w:style>
  <w:style w:type="paragraph" w:styleId="a4">
    <w:name w:val="Normal (Web)"/>
    <w:basedOn w:val="a"/>
    <w:uiPriority w:val="99"/>
    <w:semiHidden/>
    <w:unhideWhenUsed/>
    <w:rsid w:val="00BE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096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548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4/05/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teacher</cp:lastModifiedBy>
  <cp:revision>2</cp:revision>
  <dcterms:created xsi:type="dcterms:W3CDTF">2015-10-28T11:32:00Z</dcterms:created>
  <dcterms:modified xsi:type="dcterms:W3CDTF">2015-10-28T11:32:00Z</dcterms:modified>
</cp:coreProperties>
</file>