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CA" w:rsidRP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1F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9787" cy="13716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График работы в ограничитель</w:t>
      </w:r>
      <w:r w:rsidRPr="00681FCA">
        <w:rPr>
          <w:rFonts w:ascii="Times New Roman" w:hAnsi="Times New Roman" w:cs="Times New Roman"/>
          <w:b/>
          <w:sz w:val="32"/>
          <w:szCs w:val="32"/>
        </w:rPr>
        <w:t xml:space="preserve">ный период </w:t>
      </w:r>
    </w:p>
    <w:p w:rsidR="00681FCA" w:rsidRP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FCA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681FCA" w:rsidRDefault="00B4217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Лесковой Екатерины Васильевны</w:t>
      </w:r>
    </w:p>
    <w:p w:rsidR="00681FCA" w:rsidRDefault="00681FCA" w:rsidP="00681FCA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FCA" w:rsidRDefault="00681FCA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6BF">
        <w:rPr>
          <w:rFonts w:ascii="Times New Roman" w:hAnsi="Times New Roman" w:cs="Times New Roman"/>
          <w:b/>
          <w:sz w:val="24"/>
          <w:szCs w:val="24"/>
        </w:rPr>
        <w:t>Место закрепления (по договору о безвозмездном оказании услуг)</w:t>
      </w:r>
    </w:p>
    <w:p w:rsidR="00152210" w:rsidRDefault="00152210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№3 «ОЦ» г. Нефтегорска муниципального района Нефтегорский Самарской области </w:t>
      </w:r>
    </w:p>
    <w:p w:rsidR="00681FCA" w:rsidRDefault="004B7BCA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(Самарская обл.,</w:t>
      </w:r>
      <w:r w:rsidR="00F716BF" w:rsidRPr="00F716BF">
        <w:rPr>
          <w:rFonts w:ascii="Times New Roman" w:hAnsi="Times New Roman" w:cs="Times New Roman"/>
          <w:sz w:val="24"/>
          <w:szCs w:val="24"/>
        </w:rPr>
        <w:t xml:space="preserve"> </w:t>
      </w:r>
      <w:r w:rsidR="00152210">
        <w:rPr>
          <w:rFonts w:ascii="Times New Roman" w:hAnsi="Times New Roman" w:cs="Times New Roman"/>
          <w:sz w:val="24"/>
          <w:szCs w:val="24"/>
        </w:rPr>
        <w:t>г. Нефтегорск</w:t>
      </w:r>
      <w:r w:rsidR="00F716BF" w:rsidRPr="00F716BF">
        <w:rPr>
          <w:rFonts w:ascii="Times New Roman" w:hAnsi="Times New Roman" w:cs="Times New Roman"/>
          <w:sz w:val="24"/>
          <w:szCs w:val="24"/>
        </w:rPr>
        <w:t>, ул.</w:t>
      </w:r>
      <w:r w:rsidR="00152210">
        <w:rPr>
          <w:rFonts w:ascii="Times New Roman" w:hAnsi="Times New Roman" w:cs="Times New Roman"/>
          <w:sz w:val="24"/>
          <w:szCs w:val="24"/>
        </w:rPr>
        <w:t xml:space="preserve"> Нефтяников, 35</w:t>
      </w:r>
      <w:r w:rsidR="00681FCA">
        <w:rPr>
          <w:rFonts w:ascii="Times New Roman" w:hAnsi="Times New Roman" w:cs="Times New Roman"/>
          <w:sz w:val="24"/>
          <w:szCs w:val="24"/>
        </w:rPr>
        <w:t>)</w:t>
      </w:r>
    </w:p>
    <w:p w:rsidR="00681FCA" w:rsidRDefault="00681FCA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FCA" w:rsidRDefault="00681FCA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 дистанционном режиме: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822"/>
      </w:tblGrid>
      <w:tr w:rsidR="00825613" w:rsidTr="003E1BF3">
        <w:trPr>
          <w:trHeight w:val="349"/>
          <w:jc w:val="center"/>
        </w:trPr>
        <w:tc>
          <w:tcPr>
            <w:tcW w:w="2714" w:type="dxa"/>
          </w:tcPr>
          <w:p w:rsidR="00825613" w:rsidRDefault="0082561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1822" w:type="dxa"/>
          </w:tcPr>
          <w:p w:rsidR="00825613" w:rsidRDefault="0082561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  <w:tr w:rsidR="00825613" w:rsidTr="003E1BF3">
        <w:trPr>
          <w:trHeight w:val="349"/>
          <w:jc w:val="center"/>
        </w:trPr>
        <w:tc>
          <w:tcPr>
            <w:tcW w:w="2714" w:type="dxa"/>
          </w:tcPr>
          <w:p w:rsidR="00825613" w:rsidRDefault="0082561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1822" w:type="dxa"/>
          </w:tcPr>
          <w:p w:rsidR="0082561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825613" w:rsidTr="003E1BF3">
        <w:trPr>
          <w:trHeight w:val="349"/>
          <w:jc w:val="center"/>
        </w:trPr>
        <w:tc>
          <w:tcPr>
            <w:tcW w:w="2714" w:type="dxa"/>
          </w:tcPr>
          <w:p w:rsidR="0082561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1822" w:type="dxa"/>
          </w:tcPr>
          <w:p w:rsidR="0082561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11.00</w:t>
            </w:r>
          </w:p>
        </w:tc>
      </w:tr>
      <w:tr w:rsidR="003E1BF3" w:rsidTr="003E1BF3">
        <w:trPr>
          <w:trHeight w:val="349"/>
          <w:jc w:val="center"/>
        </w:trPr>
        <w:tc>
          <w:tcPr>
            <w:tcW w:w="2714" w:type="dxa"/>
          </w:tcPr>
          <w:p w:rsidR="003E1BF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1822" w:type="dxa"/>
          </w:tcPr>
          <w:p w:rsidR="003E1BF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10.30</w:t>
            </w:r>
          </w:p>
        </w:tc>
      </w:tr>
      <w:tr w:rsidR="003E1BF3" w:rsidTr="003E1BF3">
        <w:trPr>
          <w:trHeight w:val="349"/>
          <w:jc w:val="center"/>
        </w:trPr>
        <w:tc>
          <w:tcPr>
            <w:tcW w:w="2714" w:type="dxa"/>
          </w:tcPr>
          <w:p w:rsidR="003E1BF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1822" w:type="dxa"/>
          </w:tcPr>
          <w:p w:rsidR="003E1BF3" w:rsidRDefault="003E1BF3" w:rsidP="00825613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</w:tbl>
    <w:p w:rsidR="00485757" w:rsidRDefault="00485757" w:rsidP="003E1BF3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BF3" w:rsidRDefault="003E1BF3" w:rsidP="003E1BF3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F3">
        <w:rPr>
          <w:rFonts w:ascii="Times New Roman" w:hAnsi="Times New Roman" w:cs="Times New Roman"/>
          <w:b/>
          <w:sz w:val="24"/>
          <w:szCs w:val="24"/>
        </w:rPr>
        <w:t>Консультирование: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119"/>
      </w:tblGrid>
      <w:tr w:rsidR="003E1BF3" w:rsidRPr="003E1BF3" w:rsidTr="003E1BF3">
        <w:trPr>
          <w:trHeight w:val="341"/>
          <w:jc w:val="center"/>
        </w:trPr>
        <w:tc>
          <w:tcPr>
            <w:tcW w:w="2547" w:type="dxa"/>
          </w:tcPr>
          <w:p w:rsidR="003E1BF3" w:rsidRPr="003E1BF3" w:rsidRDefault="003E1BF3" w:rsidP="003E1BF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3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119" w:type="dxa"/>
          </w:tcPr>
          <w:p w:rsidR="003E1BF3" w:rsidRPr="003E1BF3" w:rsidRDefault="003E1BF3" w:rsidP="003E1BF3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F3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</w:tr>
    </w:tbl>
    <w:p w:rsidR="003E1BF3" w:rsidRPr="003E1BF3" w:rsidRDefault="003E1BF3" w:rsidP="003E1BF3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57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связи:</w:t>
      </w:r>
    </w:p>
    <w:p w:rsidR="00095697" w:rsidRDefault="004B7BCA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BF3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3E1BF3">
        <w:rPr>
          <w:rFonts w:ascii="Times New Roman" w:hAnsi="Times New Roman" w:cs="Times New Roman"/>
          <w:sz w:val="24"/>
          <w:szCs w:val="24"/>
        </w:rPr>
        <w:t xml:space="preserve">, </w:t>
      </w:r>
      <w:r w:rsidR="003E1BF3" w:rsidRPr="003E1BF3">
        <w:rPr>
          <w:rFonts w:ascii="Times New Roman" w:hAnsi="Times New Roman" w:cs="Times New Roman"/>
          <w:sz w:val="24"/>
          <w:szCs w:val="24"/>
        </w:rPr>
        <w:t>8 (929) 700-27-60</w:t>
      </w:r>
      <w:r w:rsidRPr="003E1BF3">
        <w:rPr>
          <w:rFonts w:ascii="Times New Roman" w:hAnsi="Times New Roman" w:cs="Times New Roman"/>
          <w:sz w:val="24"/>
          <w:szCs w:val="24"/>
        </w:rPr>
        <w:t xml:space="preserve"> </w:t>
      </w:r>
      <w:r w:rsidR="00485757">
        <w:rPr>
          <w:rFonts w:ascii="Times New Roman" w:hAnsi="Times New Roman" w:cs="Times New Roman"/>
          <w:sz w:val="24"/>
          <w:szCs w:val="24"/>
        </w:rPr>
        <w:t>(по договоренности со специалистом)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757" w:rsidRP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E0">
        <w:rPr>
          <w:rFonts w:ascii="Times New Roman" w:hAnsi="Times New Roman" w:cs="Times New Roman"/>
          <w:b/>
          <w:sz w:val="24"/>
          <w:szCs w:val="24"/>
        </w:rPr>
        <w:t>Т</w:t>
      </w:r>
      <w:r w:rsidR="00485757" w:rsidRPr="005403E0">
        <w:rPr>
          <w:rFonts w:ascii="Times New Roman" w:hAnsi="Times New Roman" w:cs="Times New Roman"/>
          <w:b/>
          <w:sz w:val="24"/>
          <w:szCs w:val="24"/>
        </w:rPr>
        <w:t xml:space="preserve">елефон горячей линии </w:t>
      </w:r>
    </w:p>
    <w:p w:rsidR="005403E0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8 (84667) 2-50-32</w:t>
      </w:r>
    </w:p>
    <w:p w:rsidR="00485757" w:rsidRDefault="00485757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(понедельник - четверг с 9.00 до 16.00; пятница с 9.00 до 15.00)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 </w:t>
      </w:r>
      <w:r w:rsidR="004B7BCA">
        <w:rPr>
          <w:rFonts w:ascii="Times New Roman" w:hAnsi="Times New Roman" w:cs="Times New Roman"/>
          <w:b/>
          <w:sz w:val="24"/>
          <w:szCs w:val="24"/>
        </w:rPr>
        <w:t>заместителя директора по УМР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Каюкова Наталья Юрьевна,</w:t>
      </w:r>
    </w:p>
    <w:p w:rsidR="005403E0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8(84667) 2-50-32</w:t>
      </w:r>
    </w:p>
    <w:p w:rsidR="005403E0" w:rsidRPr="00F716BF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03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03E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nataliakayukowa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83E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03E0" w:rsidRPr="00F716BF" w:rsidRDefault="005403E0" w:rsidP="005403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3E0" w:rsidRPr="00F716BF" w:rsidRDefault="005403E0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3E0" w:rsidRPr="00F716BF" w:rsidRDefault="005403E0" w:rsidP="005403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3E0" w:rsidRDefault="005403E0" w:rsidP="005403E0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по поручению</w:t>
      </w:r>
    </w:p>
    <w:p w:rsidR="00852975" w:rsidRPr="00B4217A" w:rsidRDefault="005403E0" w:rsidP="00B4217A">
      <w:pPr>
        <w:tabs>
          <w:tab w:val="left" w:pos="223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ГБУ ЦППМС</w:t>
      </w:r>
      <w:r w:rsidR="00B4217A">
        <w:rPr>
          <w:rFonts w:ascii="Times New Roman" w:hAnsi="Times New Roman" w:cs="Times New Roman"/>
          <w:sz w:val="24"/>
          <w:szCs w:val="24"/>
        </w:rPr>
        <w:t>П м.</w:t>
      </w:r>
      <w:r w:rsidR="003E1BF3">
        <w:rPr>
          <w:rFonts w:ascii="Times New Roman" w:hAnsi="Times New Roman" w:cs="Times New Roman"/>
          <w:sz w:val="24"/>
          <w:szCs w:val="24"/>
        </w:rPr>
        <w:t xml:space="preserve"> </w:t>
      </w:r>
      <w:r w:rsidR="00B4217A">
        <w:rPr>
          <w:rFonts w:ascii="Times New Roman" w:hAnsi="Times New Roman" w:cs="Times New Roman"/>
          <w:sz w:val="24"/>
          <w:szCs w:val="24"/>
        </w:rPr>
        <w:t>р. Борский О.С. Герасименко</w:t>
      </w:r>
    </w:p>
    <w:sectPr w:rsidR="00852975" w:rsidRPr="00B4217A" w:rsidSect="00681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3C"/>
    <w:rsid w:val="00095697"/>
    <w:rsid w:val="000F5A1F"/>
    <w:rsid w:val="00152210"/>
    <w:rsid w:val="003E1BF3"/>
    <w:rsid w:val="00485757"/>
    <w:rsid w:val="004B7BCA"/>
    <w:rsid w:val="005403E0"/>
    <w:rsid w:val="00681FCA"/>
    <w:rsid w:val="00825613"/>
    <w:rsid w:val="00852975"/>
    <w:rsid w:val="00AB2A3C"/>
    <w:rsid w:val="00B4217A"/>
    <w:rsid w:val="00C95559"/>
    <w:rsid w:val="00D34A5E"/>
    <w:rsid w:val="00F716BF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kayuk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2020-04-14T12:21:00Z</dcterms:created>
  <dcterms:modified xsi:type="dcterms:W3CDTF">2020-04-14T12:21:00Z</dcterms:modified>
</cp:coreProperties>
</file>